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1405890</wp:posOffset>
                </wp:positionH>
                <wp:positionV relativeFrom="paragraph">
                  <wp:posOffset>-621665</wp:posOffset>
                </wp:positionV>
                <wp:extent cx="423545" cy="252730"/>
                <wp:effectExtent l="0" t="0" r="0" b="0"/>
                <wp:wrapNone/>
                <wp:docPr id="1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00" cy="2520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stroked="f" style="position:absolute;margin-left:110.7pt;margin-top:-48.95pt;width:33.25pt;height:19.8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auto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25400" distL="114300" distR="125730" simplePos="0" locked="0" layoutInCell="1" allowOverlap="1" relativeHeight="6">
                <wp:simplePos x="0" y="0"/>
                <wp:positionH relativeFrom="column">
                  <wp:posOffset>1473835</wp:posOffset>
                </wp:positionH>
                <wp:positionV relativeFrom="paragraph">
                  <wp:posOffset>-648970</wp:posOffset>
                </wp:positionV>
                <wp:extent cx="294005" cy="280670"/>
                <wp:effectExtent l="0" t="0" r="0" b="0"/>
                <wp:wrapNone/>
                <wp:docPr id="3" name="楕円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0" cy="28008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4" stroked="t" style="position:absolute;margin-left:116.05pt;margin-top:-51.1pt;width:23.05pt;height:22pt">
                <w10:wrap type="none"/>
                <v:fill o:detectmouseclick="t" on="false"/>
                <v:stroke color="black" weight="6480" joinstyle="miter" endcap="flat"/>
              </v:oval>
            </w:pict>
          </mc:Fallback>
        </mc:AlternateContent>
      </w:r>
      <w:r>
        <w:rPr>
          <w:b/>
          <w:bCs/>
          <w:sz w:val="28"/>
          <w:szCs w:val="32"/>
        </w:rPr>
        <w:t>確　　　　　約　　　　　書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2"/>
          <w:szCs w:val="24"/>
        </w:rPr>
      </w:pPr>
      <w:r>
        <w:rPr>
          <w:sz w:val="22"/>
          <w:szCs w:val="24"/>
        </w:rPr>
        <w:t>令和　　　年　　　月　　　日</w:t>
      </w:r>
    </w:p>
    <w:p>
      <w:pPr>
        <w:pStyle w:val="Normal"/>
        <w:rPr>
          <w:sz w:val="22"/>
          <w:szCs w:val="24"/>
        </w:rPr>
      </w:pPr>
      <w:r>
        <w:rPr>
          <w:sz w:val="22"/>
          <w:szCs w:val="24"/>
        </w:rPr>
        <w:t>伊仙町農業委員会</w:t>
      </w:r>
    </w:p>
    <w:p>
      <w:pPr>
        <w:pStyle w:val="Normal"/>
        <w:rPr>
          <w:sz w:val="22"/>
          <w:szCs w:val="24"/>
        </w:rPr>
      </w:pPr>
      <w:r>
        <w:rPr>
          <w:sz w:val="22"/>
          <w:szCs w:val="24"/>
        </w:rPr>
        <w:t>会長　　宮永　誠　殿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4180"/>
        <w:rPr>
          <w:sz w:val="22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5612765</wp:posOffset>
                </wp:positionH>
                <wp:positionV relativeFrom="paragraph">
                  <wp:posOffset>246380</wp:posOffset>
                </wp:positionV>
                <wp:extent cx="423545" cy="252730"/>
                <wp:effectExtent l="0" t="0" r="0" b="0"/>
                <wp:wrapNone/>
                <wp:docPr id="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00" cy="2520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stroked="f" style="position:absolute;margin-left:441.95pt;margin-top:19.4pt;width:33.25pt;height:19.8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auto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25400" distL="114300" distR="125730" simplePos="0" locked="0" layoutInCell="1" allowOverlap="1" relativeHeight="4">
                <wp:simplePos x="0" y="0"/>
                <wp:positionH relativeFrom="column">
                  <wp:posOffset>5681345</wp:posOffset>
                </wp:positionH>
                <wp:positionV relativeFrom="paragraph">
                  <wp:posOffset>233045</wp:posOffset>
                </wp:positionV>
                <wp:extent cx="294005" cy="280670"/>
                <wp:effectExtent l="0" t="0" r="0" b="0"/>
                <wp:wrapNone/>
                <wp:docPr id="6" name="楕円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0" cy="28008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1" stroked="t" style="position:absolute;margin-left:447.35pt;margin-top:18.35pt;width:23.05pt;height:22pt">
                <w10:wrap type="none"/>
                <v:fill o:detectmouseclick="t" on="false"/>
                <v:stroke color="black" weight="6480" joinstyle="miter" endcap="flat"/>
              </v:oval>
            </w:pict>
          </mc:Fallback>
        </mc:AlternateContent>
      </w:r>
      <w:r>
        <w:rPr>
          <w:sz w:val="22"/>
          <w:szCs w:val="24"/>
        </w:rPr>
        <w:t>住　所</w:t>
      </w:r>
    </w:p>
    <w:p>
      <w:pPr>
        <w:pStyle w:val="Normal"/>
        <w:ind w:left="0" w:right="0" w:firstLine="4180"/>
        <w:rPr>
          <w:sz w:val="22"/>
          <w:szCs w:val="24"/>
        </w:rPr>
      </w:pPr>
      <w:r>
        <w:rPr>
          <w:sz w:val="22"/>
          <w:szCs w:val="24"/>
        </w:rPr>
        <w:t>氏　名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40"/>
        <w:rPr>
          <w:sz w:val="24"/>
          <w:szCs w:val="28"/>
        </w:rPr>
      </w:pPr>
      <w:r>
        <w:rPr>
          <w:sz w:val="24"/>
          <w:szCs w:val="28"/>
        </w:rPr>
        <w:t>今般の農地法第</w:t>
      </w:r>
      <w:r>
        <w:rPr>
          <w:sz w:val="24"/>
          <w:szCs w:val="28"/>
        </w:rPr>
        <w:t>3</w:t>
      </w:r>
      <w:r>
        <w:rPr>
          <w:sz w:val="24"/>
          <w:szCs w:val="28"/>
        </w:rPr>
        <w:t>条の規定による許可申請をするにあたりまして、農地法第</w:t>
      </w:r>
      <w:r>
        <w:rPr>
          <w:sz w:val="24"/>
          <w:szCs w:val="28"/>
        </w:rPr>
        <w:t>3</w:t>
      </w:r>
      <w:r>
        <w:rPr>
          <w:sz w:val="24"/>
          <w:szCs w:val="28"/>
        </w:rPr>
        <w:t>条の主旨を理解し、下記農地については適正な状態に保全管理・耕作することといたしますので、ご許可くださるようお願いいたします。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4"/>
        </w:rPr>
      </w:pPr>
      <w:r>
        <w:rPr>
          <w:sz w:val="22"/>
          <w:szCs w:val="24"/>
        </w:rPr>
        <w:t>土地の所在地</w:t>
      </w:r>
    </w:p>
    <w:p>
      <w:pPr>
        <w:pStyle w:val="Normal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rPr>
          <w:sz w:val="22"/>
          <w:szCs w:val="24"/>
        </w:rPr>
      </w:pPr>
      <w:r>
        <w:rPr>
          <w:sz w:val="22"/>
          <w:szCs w:val="24"/>
        </w:rPr>
        <w:t>　　　　　　　　　　　　　　　　　　　　　　　　　　　　　　　　　　㎡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/>
  <Pages>1</Pages>
  <Words>132</Words>
  <Characters>132</Characters>
  <CharactersWithSpaces>191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2023-10-16T02:59:00Z</dcterms:created>
  <dc:creator>農業委員会12</dc:creator>
  <dc:description/>
  <dc:language>en-US</dc:language>
  <cp:lastModifiedBy>農業委員会12</cp:lastModifiedBy>
  <dcterms:modified xsi:type="dcterms:W3CDTF">2024-12-26T23:42:00Z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